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FC9" w:rsidRDefault="00E87FC9">
      <w:pPr>
        <w:spacing w:after="0"/>
        <w:ind w:left="120"/>
      </w:pPr>
      <w:bookmarkStart w:id="0" w:name="block-68012629"/>
    </w:p>
    <w:p w:rsidR="00E87FC9" w:rsidRDefault="00E87FC9">
      <w:pPr>
        <w:spacing w:after="0"/>
        <w:ind w:left="120"/>
      </w:pPr>
    </w:p>
    <w:p w:rsidR="00E87FC9" w:rsidRPr="004378BD" w:rsidRDefault="004378BD">
      <w:pPr>
        <w:spacing w:after="0" w:line="408" w:lineRule="auto"/>
        <w:ind w:left="120"/>
        <w:jc w:val="center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87FC9" w:rsidRPr="004378BD" w:rsidRDefault="004378BD">
      <w:pPr>
        <w:spacing w:after="0" w:line="408" w:lineRule="auto"/>
        <w:ind w:left="120"/>
        <w:jc w:val="center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378BD">
        <w:rPr>
          <w:rFonts w:ascii="Times New Roman" w:hAnsi="Times New Roman"/>
          <w:color w:val="000000"/>
          <w:sz w:val="28"/>
          <w:lang w:val="ru-RU"/>
        </w:rPr>
        <w:t xml:space="preserve"> 8485144)</w:t>
      </w: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4378BD">
      <w:pPr>
        <w:spacing w:after="0" w:line="408" w:lineRule="auto"/>
        <w:ind w:left="120"/>
        <w:jc w:val="center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E87FC9" w:rsidRPr="004378BD" w:rsidRDefault="004378BD">
      <w:pPr>
        <w:spacing w:after="0" w:line="408" w:lineRule="auto"/>
        <w:ind w:left="120"/>
        <w:jc w:val="center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jc w:val="center"/>
        <w:rPr>
          <w:lang w:val="ru-RU"/>
        </w:rPr>
      </w:pPr>
    </w:p>
    <w:p w:rsidR="00E87FC9" w:rsidRPr="004378BD" w:rsidRDefault="00E87FC9">
      <w:pPr>
        <w:spacing w:after="0"/>
        <w:ind w:left="120"/>
        <w:rPr>
          <w:lang w:val="ru-RU"/>
        </w:rPr>
      </w:pPr>
    </w:p>
    <w:p w:rsidR="00E87FC9" w:rsidRPr="004378BD" w:rsidRDefault="00E87FC9">
      <w:pPr>
        <w:rPr>
          <w:lang w:val="ru-RU"/>
        </w:rPr>
        <w:sectPr w:rsidR="00E87FC9" w:rsidRPr="004378BD">
          <w:pgSz w:w="11906" w:h="16383"/>
          <w:pgMar w:top="1134" w:right="850" w:bottom="1134" w:left="1701" w:header="720" w:footer="720" w:gutter="0"/>
          <w:cols w:space="720"/>
        </w:sect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bookmarkStart w:id="1" w:name="block-68012630"/>
      <w:bookmarkEnd w:id="0"/>
      <w:r w:rsidRPr="004378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</w:t>
      </w:r>
      <w:r w:rsidRPr="004378B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bookmarkStart w:id="2" w:name="b36699e0-a848-4276-9295-9131bc7b4ab1"/>
      <w:r w:rsidRPr="004378BD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2"/>
    </w:p>
    <w:p w:rsidR="00E87FC9" w:rsidRPr="004378BD" w:rsidRDefault="00E87FC9">
      <w:pPr>
        <w:rPr>
          <w:lang w:val="ru-RU"/>
        </w:rPr>
        <w:sectPr w:rsidR="00E87FC9" w:rsidRPr="004378BD">
          <w:pgSz w:w="11906" w:h="16383"/>
          <w:pgMar w:top="1134" w:right="850" w:bottom="1134" w:left="1701" w:header="720" w:footer="720" w:gutter="0"/>
          <w:cols w:space="720"/>
        </w:sect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bookmarkStart w:id="3" w:name="block-68012638"/>
      <w:bookmarkEnd w:id="1"/>
      <w:r w:rsidRPr="004378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>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E87FC9" w:rsidRPr="004378BD" w:rsidRDefault="00E87FC9">
      <w:pPr>
        <w:rPr>
          <w:lang w:val="ru-RU"/>
        </w:rPr>
        <w:sectPr w:rsidR="00E87FC9" w:rsidRPr="004378BD">
          <w:pgSz w:w="11906" w:h="16383"/>
          <w:pgMar w:top="1134" w:right="850" w:bottom="1134" w:left="1701" w:header="720" w:footer="720" w:gutter="0"/>
          <w:cols w:space="720"/>
        </w:sect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bookmarkStart w:id="4" w:name="block-68012639"/>
      <w:bookmarkEnd w:id="3"/>
      <w:r w:rsidRPr="004378B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4378BD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left="120"/>
        <w:jc w:val="both"/>
        <w:rPr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87FC9" w:rsidRPr="004378BD" w:rsidRDefault="00E87FC9">
      <w:pPr>
        <w:spacing w:after="0" w:line="264" w:lineRule="auto"/>
        <w:ind w:left="120"/>
        <w:jc w:val="both"/>
        <w:rPr>
          <w:lang w:val="ru-RU"/>
        </w:rPr>
      </w:pP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378BD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4378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распределение;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;с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 xml:space="preserve">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распределений. 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378BD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4378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распределениями;</w:t>
      </w:r>
    </w:p>
    <w:p w:rsidR="00E87FC9" w:rsidRPr="004378BD" w:rsidRDefault="004378BD">
      <w:pPr>
        <w:spacing w:after="0" w:line="264" w:lineRule="auto"/>
        <w:ind w:firstLine="600"/>
        <w:jc w:val="both"/>
        <w:rPr>
          <w:lang w:val="ru-RU"/>
        </w:rPr>
      </w:pPr>
      <w:r w:rsidRPr="004378BD">
        <w:rPr>
          <w:rFonts w:ascii="Times New Roman" w:hAnsi="Times New Roman"/>
          <w:color w:val="000000"/>
          <w:sz w:val="28"/>
          <w:lang w:val="ru-RU"/>
        </w:rPr>
        <w:t>приводить примеры задач, приводящих к показательному распределению, задач, приводящих к нормальному распределению. Оперировать понятиями: функция плотности вероятности показательного распределения, функция плотности вероятности нормального распределения, функция плотности и свойства нормального распределения</w:t>
      </w:r>
      <w:proofErr w:type="gramStart"/>
      <w:r w:rsidRPr="004378BD">
        <w:rPr>
          <w:rFonts w:ascii="Times New Roman" w:hAnsi="Times New Roman"/>
          <w:color w:val="000000"/>
          <w:sz w:val="28"/>
          <w:lang w:val="ru-RU"/>
        </w:rPr>
        <w:t>;о</w:t>
      </w:r>
      <w:proofErr w:type="gramEnd"/>
      <w:r w:rsidRPr="004378BD">
        <w:rPr>
          <w:rFonts w:ascii="Times New Roman" w:hAnsi="Times New Roman"/>
          <w:color w:val="000000"/>
          <w:sz w:val="28"/>
          <w:lang w:val="ru-RU"/>
        </w:rPr>
        <w:t>пределять коэффициент линейной корреляции, выборочный коэффициент корреляции.</w:t>
      </w:r>
    </w:p>
    <w:p w:rsidR="00E87FC9" w:rsidRPr="004378BD" w:rsidRDefault="00E87FC9">
      <w:pPr>
        <w:rPr>
          <w:lang w:val="ru-RU"/>
        </w:rPr>
        <w:sectPr w:rsidR="00E87FC9" w:rsidRPr="004378BD">
          <w:pgSz w:w="11906" w:h="16383"/>
          <w:pgMar w:top="1134" w:right="850" w:bottom="1134" w:left="1701" w:header="720" w:footer="720" w:gutter="0"/>
          <w:cols w:space="720"/>
        </w:sectPr>
      </w:pPr>
    </w:p>
    <w:p w:rsidR="00E87FC9" w:rsidRDefault="004378BD">
      <w:pPr>
        <w:spacing w:after="0"/>
        <w:ind w:left="120"/>
      </w:pPr>
      <w:bookmarkStart w:id="5" w:name="block-68012632"/>
      <w:bookmarkEnd w:id="4"/>
      <w:r w:rsidRPr="004378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87FC9" w:rsidRDefault="004378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E87FC9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7FC9" w:rsidRDefault="00E87FC9">
            <w:pPr>
              <w:spacing w:after="0"/>
              <w:ind w:left="135"/>
            </w:pPr>
          </w:p>
        </w:tc>
      </w:tr>
      <w:tr w:rsidR="00E87F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</w:tr>
      <w:tr w:rsidR="00E87F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графов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8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87FC9" w:rsidRDefault="00E87FC9"/>
        </w:tc>
      </w:tr>
    </w:tbl>
    <w:p w:rsidR="00E87FC9" w:rsidRDefault="00E87FC9">
      <w:pPr>
        <w:sectPr w:rsidR="00E87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FC9" w:rsidRDefault="004378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9"/>
        <w:gridCol w:w="4582"/>
        <w:gridCol w:w="1576"/>
        <w:gridCol w:w="1841"/>
        <w:gridCol w:w="1910"/>
        <w:gridCol w:w="2718"/>
      </w:tblGrid>
      <w:tr w:rsidR="00E87FC9" w:rsidTr="004378BD">
        <w:trPr>
          <w:trHeight w:val="144"/>
          <w:tblCellSpacing w:w="20" w:type="nil"/>
        </w:trPr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45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</w:tr>
      <w:tr w:rsidR="004378BD" w:rsidTr="004378B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</w:tcPr>
          <w:p w:rsidR="004378BD" w:rsidRDefault="004378BD">
            <w:hyperlink r:id="rId10" w:tgtFrame="_blank" w:history="1">
              <w:r w:rsidRPr="002C17F5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статистики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</w:tcPr>
          <w:p w:rsidR="004378BD" w:rsidRDefault="004378BD">
            <w:hyperlink r:id="rId11" w:tgtFrame="_blank" w:history="1">
              <w:r w:rsidRPr="002C17F5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1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Пуассона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</w:tcPr>
          <w:p w:rsidR="004378BD" w:rsidRDefault="004378BD">
            <w:hyperlink r:id="rId13" w:tgtFrame="_blank" w:history="1">
              <w:r w:rsidRPr="001A2E65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случайными величинами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</w:tcPr>
          <w:p w:rsidR="004378BD" w:rsidRDefault="004378BD">
            <w:hyperlink r:id="rId14" w:tgtFrame="_blank" w:history="1">
              <w:r w:rsidRPr="001A2E65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1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87FC9" w:rsidRDefault="00E87FC9"/>
        </w:tc>
      </w:tr>
    </w:tbl>
    <w:p w:rsidR="00E87FC9" w:rsidRDefault="00E87FC9">
      <w:pPr>
        <w:sectPr w:rsidR="00E87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FC9" w:rsidRDefault="00E87FC9">
      <w:pPr>
        <w:sectPr w:rsidR="00E87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FC9" w:rsidRDefault="004378BD">
      <w:pPr>
        <w:spacing w:after="0"/>
        <w:ind w:left="120"/>
      </w:pPr>
      <w:bookmarkStart w:id="6" w:name="block-6801263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87FC9" w:rsidRDefault="004378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9"/>
        <w:gridCol w:w="4294"/>
        <w:gridCol w:w="1138"/>
        <w:gridCol w:w="1841"/>
        <w:gridCol w:w="1910"/>
        <w:gridCol w:w="1507"/>
        <w:gridCol w:w="2221"/>
      </w:tblGrid>
      <w:tr w:rsidR="00E87FC9" w:rsidTr="004378BD">
        <w:trPr>
          <w:trHeight w:val="144"/>
          <w:tblCellSpacing w:w="20" w:type="nil"/>
        </w:trPr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4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1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Цепи и циклы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1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18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1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4378BD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20" w:tgtFrame="_blank" w:history="1">
              <w:r w:rsidRPr="00A04339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4378BD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21" w:tgtFrame="_blank" w:history="1">
              <w:r w:rsidRPr="00A04339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2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4378BD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23" w:tgtFrame="_blank" w:history="1">
              <w:r w:rsidRPr="002E61AD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4378BD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24" w:tgtFrame="_blank" w:history="1">
              <w:r w:rsidRPr="002E61AD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2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Байеса. Независимые события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2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2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сочетаний. Треугольник Паскаля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28" w:tgtFrame="_blank" w:history="1">
              <w:r w:rsidRPr="005D7B2E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бинома Ньютона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29" w:tgtFrame="_blank" w:history="1">
              <w:r w:rsidRPr="005D7B2E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30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4378BD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</w:tcPr>
          <w:p w:rsidR="004378BD" w:rsidRDefault="004378BD"/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31" w:tgtFrame="_blank" w:history="1">
              <w:r w:rsidRPr="00A54631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Серия независимых испытаний до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первого успеха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</w:tcPr>
          <w:p w:rsidR="004378BD" w:rsidRDefault="004378BD"/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32" w:tgtFrame="_blank" w:history="1">
              <w:r w:rsidRPr="002119C6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33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34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3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r>
              <w:rPr>
                <w:rFonts w:ascii="Times New Roman" w:hAnsi="Times New Roman"/>
                <w:color w:val="000000"/>
                <w:sz w:val="24"/>
              </w:rPr>
              <w:t>Бинарная случайная величина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3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Геометрическое распределение. Биномиальное распределение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3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38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бинарной случайной величины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3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0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1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3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4378BD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4378BD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</w:tcPr>
          <w:p w:rsidR="004378BD" w:rsidRPr="004378BD" w:rsidRDefault="004378BD" w:rsidP="004378BD">
            <w:pPr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44" w:tgtFrame="_blank" w:history="1">
              <w:r w:rsidRPr="00F847D6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геометрического распределения.</w:t>
            </w: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6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8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4378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FC9" w:rsidRDefault="00E87FC9"/>
        </w:tc>
      </w:tr>
    </w:tbl>
    <w:p w:rsidR="00E87FC9" w:rsidRDefault="00E87FC9">
      <w:pPr>
        <w:sectPr w:rsidR="00E87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FC9" w:rsidRDefault="004378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9"/>
        <w:gridCol w:w="4555"/>
        <w:gridCol w:w="1157"/>
        <w:gridCol w:w="1841"/>
        <w:gridCol w:w="1910"/>
        <w:gridCol w:w="1347"/>
        <w:gridCol w:w="2221"/>
      </w:tblGrid>
      <w:tr w:rsidR="00E87FC9" w:rsidTr="0062530E">
        <w:trPr>
          <w:trHeight w:val="144"/>
          <w:tblCellSpacing w:w="20" w:type="nil"/>
        </w:trPr>
        <w:tc>
          <w:tcPr>
            <w:tcW w:w="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4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FC9" w:rsidRDefault="00E87F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FC9" w:rsidRDefault="00E87FC9"/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4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0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1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3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4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Генеральная совокупность и случайная выборка. Знакомство с выборочными характеристиками. Оценка среднего и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дисперсии генеральной совокупности с помощью выборочных характеристик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8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5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4378BD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4378BD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378BD" w:rsidRDefault="004378BD"/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60" w:tgtFrame="_blank" w:history="1">
              <w:r w:rsidRPr="00524AAD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распределение. Примеры задач, приводящих к </w:t>
            </w: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показательному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 нормальному распределениям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1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3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4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6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наблюдения двух величин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7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коэффициент корреляции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8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6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регрессия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70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4378BD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4378BD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78BD" w:rsidRDefault="004378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378BD" w:rsidRPr="004378BD" w:rsidRDefault="004378BD" w:rsidP="004378BD">
            <w:pPr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378BD" w:rsidRDefault="004378BD">
            <w:hyperlink r:id="rId71" w:tgtFrame="_blank" w:history="1">
              <w:r w:rsidRPr="0090440E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378BD" w:rsidRDefault="004378BD" w:rsidP="004378BD">
            <w:pPr>
              <w:spacing w:after="0" w:line="480" w:lineRule="auto"/>
              <w:ind w:left="120"/>
            </w:pPr>
            <w:hyperlink r:id="rId72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530E" w:rsidRDefault="0062530E" w:rsidP="0062530E">
            <w:pPr>
              <w:spacing w:after="0" w:line="480" w:lineRule="auto"/>
              <w:ind w:left="120"/>
            </w:pPr>
            <w:hyperlink r:id="rId73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62530E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62530E" w:rsidRPr="004378BD" w:rsidRDefault="0062530E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2530E" w:rsidRDefault="0062530E"/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2530E" w:rsidRDefault="0062530E">
            <w:hyperlink r:id="rId74" w:tgtFrame="_blank" w:history="1">
              <w:r w:rsidRPr="009E1A26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применением графических методов: координатная прямая, дерево,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 Эйлера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530E" w:rsidRDefault="0062530E" w:rsidP="0062530E">
            <w:pPr>
              <w:spacing w:after="0" w:line="480" w:lineRule="auto"/>
              <w:ind w:left="120"/>
            </w:pPr>
            <w:hyperlink r:id="rId75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62530E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2530E" w:rsidRDefault="0062530E">
            <w:hyperlink r:id="rId76" w:tgtFrame="_blank" w:history="1">
              <w:r w:rsidRPr="00534EB9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62530E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2530E" w:rsidRDefault="0062530E">
            <w:hyperlink r:id="rId77" w:tgtFrame="_blank" w:history="1">
              <w:r w:rsidRPr="00534EB9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</w:tr>
      <w:tr w:rsidR="0062530E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62530E" w:rsidRPr="004378BD" w:rsidRDefault="0062530E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530E" w:rsidRDefault="006253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2530E" w:rsidRPr="0062530E" w:rsidRDefault="0062530E" w:rsidP="0062530E">
            <w:pPr>
              <w:rPr>
                <w:lang w:val="ru-RU"/>
              </w:rPr>
            </w:pPr>
            <w:r w:rsidRPr="0062530E">
              <w:rPr>
                <w:rFonts w:ascii="Arial" w:hAnsi="Arial" w:cs="Arial"/>
                <w:b/>
                <w:bCs/>
                <w:sz w:val="23"/>
                <w:szCs w:val="23"/>
                <w:shd w:val="clear" w:color="auto" w:fill="FFFFFF"/>
              </w:rPr>
              <w:t>i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2530E" w:rsidRDefault="0062530E">
            <w:hyperlink r:id="rId78" w:tgtFrame="_blank" w:history="1">
              <w:r w:rsidRPr="00D70A6E"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530E" w:rsidRDefault="0062530E" w:rsidP="0062530E">
            <w:pPr>
              <w:spacing w:after="0" w:line="480" w:lineRule="auto"/>
              <w:ind w:left="120"/>
            </w:pPr>
            <w:hyperlink r:id="rId79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530E" w:rsidRDefault="0062530E" w:rsidP="0062530E">
            <w:pPr>
              <w:spacing w:after="0" w:line="480" w:lineRule="auto"/>
              <w:ind w:left="120"/>
            </w:pPr>
            <w:hyperlink r:id="rId80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2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7FC9" w:rsidRDefault="00E87FC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530E" w:rsidRDefault="0062530E" w:rsidP="0062530E">
            <w:pPr>
              <w:spacing w:after="0" w:line="480" w:lineRule="auto"/>
              <w:ind w:left="120"/>
            </w:pPr>
            <w:hyperlink r:id="rId81" w:tgtFrame="_blank" w:history="1">
              <w:r>
                <w:rPr>
                  <w:rStyle w:val="ab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  <w:p w:rsidR="00E87FC9" w:rsidRDefault="00E87FC9">
            <w:pPr>
              <w:spacing w:after="0"/>
              <w:ind w:left="135"/>
            </w:pPr>
          </w:p>
        </w:tc>
      </w:tr>
      <w:tr w:rsidR="00E87FC9" w:rsidTr="006253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FC9" w:rsidRDefault="00E87FC9"/>
        </w:tc>
      </w:tr>
    </w:tbl>
    <w:p w:rsidR="00E87FC9" w:rsidRDefault="00E87FC9">
      <w:pPr>
        <w:sectPr w:rsidR="00E87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FC9" w:rsidRDefault="00E87FC9">
      <w:pPr>
        <w:sectPr w:rsidR="00E87F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FC9" w:rsidRPr="004378BD" w:rsidRDefault="004378BD">
      <w:pPr>
        <w:spacing w:before="199" w:after="199"/>
        <w:ind w:left="120"/>
        <w:rPr>
          <w:lang w:val="ru-RU"/>
        </w:rPr>
      </w:pPr>
      <w:bookmarkStart w:id="7" w:name="block-68012633"/>
      <w:bookmarkEnd w:id="6"/>
      <w:r w:rsidRPr="004378B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E87FC9" w:rsidRDefault="004378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87FC9" w:rsidRDefault="00E87FC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E87FC9" w:rsidRPr="004378BD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87FC9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E87FC9" w:rsidRPr="004378B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E87FC9" w:rsidRPr="004378B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E87FC9" w:rsidRPr="004378B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E87FC9" w:rsidRPr="004378B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E87FC9" w:rsidRPr="004378B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E87FC9" w:rsidRPr="004378B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E87FC9" w:rsidRPr="004378B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E87FC9" w:rsidRPr="004378B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E87FC9" w:rsidRDefault="004378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87FC9" w:rsidRDefault="00E87FC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E87FC9" w:rsidRPr="004378BD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rPr>
                <w:lang w:val="ru-RU"/>
              </w:rPr>
            </w:pPr>
            <w:r w:rsidRPr="004378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87FC9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E87FC9" w:rsidRPr="004378BD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величиныпо распределению или с помощью диаграмм</w:t>
            </w:r>
          </w:p>
        </w:tc>
      </w:tr>
      <w:tr w:rsidR="00E87FC9" w:rsidRPr="004378BD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E87FC9" w:rsidRPr="004378BD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E87FC9" w:rsidRPr="004378BD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E87FC9" w:rsidRPr="004378BD" w:rsidRDefault="00E87FC9">
      <w:pPr>
        <w:spacing w:after="0"/>
        <w:ind w:left="120"/>
        <w:rPr>
          <w:lang w:val="ru-RU"/>
        </w:rPr>
      </w:pPr>
    </w:p>
    <w:p w:rsidR="00E87FC9" w:rsidRPr="004378BD" w:rsidRDefault="00E87FC9">
      <w:pPr>
        <w:rPr>
          <w:lang w:val="ru-RU"/>
        </w:rPr>
        <w:sectPr w:rsidR="00E87FC9" w:rsidRPr="004378BD">
          <w:pgSz w:w="11906" w:h="16383"/>
          <w:pgMar w:top="1134" w:right="850" w:bottom="1134" w:left="1701" w:header="720" w:footer="720" w:gutter="0"/>
          <w:cols w:space="720"/>
        </w:sectPr>
      </w:pPr>
    </w:p>
    <w:p w:rsidR="00E87FC9" w:rsidRDefault="004378BD">
      <w:pPr>
        <w:spacing w:before="199" w:after="199"/>
        <w:ind w:left="120"/>
      </w:pPr>
      <w:bookmarkStart w:id="8" w:name="block-6801263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87FC9" w:rsidRDefault="004378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87FC9" w:rsidRDefault="00E87FC9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3"/>
        <w:gridCol w:w="8770"/>
      </w:tblGrid>
      <w:tr w:rsidR="00E87FC9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87FC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E87FC9" w:rsidRPr="004378B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E87FC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опытахс равновозможными элементарными событиями</w:t>
            </w:r>
          </w:p>
        </w:tc>
      </w:tr>
      <w:tr w:rsidR="00E87FC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E87FC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E87FC9" w:rsidRPr="004378B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5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E87FC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E87FC9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геометрическоеи биномиальное</w:t>
            </w:r>
          </w:p>
        </w:tc>
      </w:tr>
    </w:tbl>
    <w:p w:rsidR="00E87FC9" w:rsidRDefault="00E87FC9">
      <w:pPr>
        <w:spacing w:after="0"/>
        <w:ind w:left="120"/>
      </w:pPr>
    </w:p>
    <w:p w:rsidR="00E87FC9" w:rsidRDefault="004378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87FC9" w:rsidRDefault="00E87FC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8582"/>
      </w:tblGrid>
      <w:tr w:rsidR="00E87FC9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87FC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E87FC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E87FC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E87FC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5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E87FC9" w:rsidRDefault="00E87FC9">
      <w:pPr>
        <w:spacing w:after="0"/>
        <w:ind w:left="120"/>
      </w:pPr>
    </w:p>
    <w:p w:rsidR="00E87FC9" w:rsidRDefault="00E87FC9">
      <w:pPr>
        <w:sectPr w:rsidR="00E87FC9">
          <w:pgSz w:w="11906" w:h="16383"/>
          <w:pgMar w:top="1134" w:right="850" w:bottom="1134" w:left="1701" w:header="720" w:footer="720" w:gutter="0"/>
          <w:cols w:space="720"/>
        </w:sectPr>
      </w:pPr>
    </w:p>
    <w:p w:rsidR="00E87FC9" w:rsidRPr="004378BD" w:rsidRDefault="004378BD">
      <w:pPr>
        <w:spacing w:before="199" w:after="199" w:line="336" w:lineRule="auto"/>
        <w:ind w:left="120"/>
        <w:rPr>
          <w:lang w:val="ru-RU"/>
        </w:rPr>
      </w:pPr>
      <w:bookmarkStart w:id="9" w:name="block-68012636"/>
      <w:bookmarkEnd w:id="8"/>
      <w:r w:rsidRPr="004378B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E87FC9" w:rsidRPr="004378BD" w:rsidRDefault="00E87FC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8"/>
      </w:tblGrid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30"/>
            </w:pPr>
            <w:r w:rsidRPr="004378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/>
              <w:ind w:left="130"/>
              <w:rPr>
                <w:lang w:val="ru-RU"/>
              </w:rPr>
            </w:pPr>
            <w:r w:rsidRPr="004378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4378B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E87FC9" w:rsidRPr="004378B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E87FC9" w:rsidRPr="004378BD" w:rsidRDefault="00E87FC9">
      <w:pPr>
        <w:rPr>
          <w:lang w:val="ru-RU"/>
        </w:rPr>
        <w:sectPr w:rsidR="00E87FC9" w:rsidRPr="004378BD">
          <w:pgSz w:w="11906" w:h="16383"/>
          <w:pgMar w:top="1134" w:right="850" w:bottom="1134" w:left="1701" w:header="720" w:footer="720" w:gutter="0"/>
          <w:cols w:space="720"/>
        </w:sectPr>
      </w:pPr>
    </w:p>
    <w:p w:rsidR="00E87FC9" w:rsidRPr="004378BD" w:rsidRDefault="004378BD">
      <w:pPr>
        <w:spacing w:before="199" w:after="199" w:line="336" w:lineRule="auto"/>
        <w:ind w:left="120"/>
        <w:rPr>
          <w:lang w:val="ru-RU"/>
        </w:rPr>
      </w:pPr>
      <w:bookmarkStart w:id="10" w:name="block-68012637"/>
      <w:bookmarkEnd w:id="9"/>
      <w:r w:rsidRPr="004378B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E87FC9" w:rsidRPr="004378BD" w:rsidRDefault="00E87FC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8606"/>
      </w:tblGrid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92"/>
            </w:pPr>
            <w:r w:rsidRPr="004378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E87FC9" w:rsidRPr="004378B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Pr="004378BD" w:rsidRDefault="004378BD">
            <w:pPr>
              <w:spacing w:after="0" w:line="312" w:lineRule="auto"/>
              <w:ind w:left="234"/>
              <w:rPr>
                <w:lang w:val="ru-RU"/>
              </w:rPr>
            </w:pPr>
            <w:r w:rsidRPr="004378BD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E87FC9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E87FC9" w:rsidRDefault="004378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E87FC9" w:rsidRDefault="00E87FC9">
      <w:pPr>
        <w:sectPr w:rsidR="00E87FC9">
          <w:pgSz w:w="11906" w:h="16383"/>
          <w:pgMar w:top="1134" w:right="850" w:bottom="1134" w:left="1701" w:header="720" w:footer="720" w:gutter="0"/>
          <w:cols w:space="720"/>
        </w:sectPr>
      </w:pPr>
    </w:p>
    <w:p w:rsidR="00E87FC9" w:rsidRPr="004378BD" w:rsidRDefault="004378BD">
      <w:pPr>
        <w:spacing w:after="0"/>
        <w:ind w:left="120"/>
        <w:rPr>
          <w:lang w:val="ru-RU"/>
        </w:rPr>
      </w:pPr>
      <w:bookmarkStart w:id="11" w:name="block-68012635"/>
      <w:bookmarkEnd w:id="10"/>
      <w:r w:rsidRPr="004378B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87FC9" w:rsidRDefault="004378B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378BD" w:rsidRDefault="004378BD" w:rsidP="00437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Математика. Вероятность и статистика: 10класс: базовый и углубленный  уровни: учебное пособие /</w:t>
      </w:r>
    </w:p>
    <w:p w:rsidR="004378BD" w:rsidRDefault="004378BD" w:rsidP="00437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 xml:space="preserve"> – Москва: Просвещение,</w:t>
      </w:r>
    </w:p>
    <w:p w:rsidR="004378BD" w:rsidRDefault="004378BD" w:rsidP="00437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2025</w:t>
      </w:r>
    </w:p>
    <w:p w:rsidR="004378BD" w:rsidRDefault="004378BD" w:rsidP="00437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Математика. Вероятность и статистика: 11класс: базовый и углубленный  уровни: учебное пособие /</w:t>
      </w:r>
    </w:p>
    <w:p w:rsidR="004378BD" w:rsidRDefault="004378BD" w:rsidP="00437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 xml:space="preserve"> – Москва: Просвещение,</w:t>
      </w:r>
    </w:p>
    <w:p w:rsidR="004378BD" w:rsidRDefault="004378BD" w:rsidP="00437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2025</w:t>
      </w:r>
    </w:p>
    <w:p w:rsidR="004378BD" w:rsidRPr="004378BD" w:rsidRDefault="004378BD">
      <w:pPr>
        <w:spacing w:after="0" w:line="480" w:lineRule="auto"/>
        <w:ind w:left="120"/>
        <w:rPr>
          <w:lang w:val="ru-RU"/>
        </w:rPr>
      </w:pPr>
    </w:p>
    <w:p w:rsidR="00E87FC9" w:rsidRPr="004378BD" w:rsidRDefault="00E87FC9">
      <w:pPr>
        <w:spacing w:after="0" w:line="480" w:lineRule="auto"/>
        <w:ind w:left="120"/>
        <w:rPr>
          <w:lang w:val="ru-RU"/>
        </w:rPr>
      </w:pPr>
    </w:p>
    <w:p w:rsidR="00E87FC9" w:rsidRPr="004378BD" w:rsidRDefault="00E87FC9">
      <w:pPr>
        <w:spacing w:after="0" w:line="480" w:lineRule="auto"/>
        <w:ind w:left="120"/>
        <w:rPr>
          <w:lang w:val="ru-RU"/>
        </w:rPr>
      </w:pPr>
    </w:p>
    <w:p w:rsidR="00E87FC9" w:rsidRPr="004378BD" w:rsidRDefault="00E87FC9">
      <w:pPr>
        <w:spacing w:after="0"/>
        <w:ind w:left="120"/>
        <w:rPr>
          <w:lang w:val="ru-RU"/>
        </w:rPr>
      </w:pPr>
    </w:p>
    <w:p w:rsidR="00E87FC9" w:rsidRDefault="004378B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378BD" w:rsidRPr="004378BD" w:rsidRDefault="004378B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Бунимович Е.А. Вероятность и статистика. </w:t>
      </w:r>
      <w:proofErr w:type="gramStart"/>
      <w:r>
        <w:rPr>
          <w:rFonts w:ascii="Times New Roman" w:hAnsi="Times New Roman" w:cs="Times New Roman"/>
          <w:sz w:val="28"/>
          <w:szCs w:val="28"/>
        </w:rPr>
        <w:t>М.,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«Дрофа», 2009</w:t>
      </w:r>
    </w:p>
    <w:p w:rsidR="00E87FC9" w:rsidRPr="004378BD" w:rsidRDefault="00E87FC9">
      <w:pPr>
        <w:spacing w:after="0" w:line="480" w:lineRule="auto"/>
        <w:ind w:left="120"/>
        <w:rPr>
          <w:lang w:val="ru-RU"/>
        </w:rPr>
      </w:pPr>
    </w:p>
    <w:p w:rsidR="00E87FC9" w:rsidRPr="004378BD" w:rsidRDefault="00E87FC9">
      <w:pPr>
        <w:spacing w:after="0"/>
        <w:ind w:left="120"/>
        <w:rPr>
          <w:lang w:val="ru-RU"/>
        </w:rPr>
      </w:pPr>
    </w:p>
    <w:p w:rsidR="00E87FC9" w:rsidRDefault="004378B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378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78BD" w:rsidRDefault="004378BD" w:rsidP="004378BD">
      <w:pPr>
        <w:spacing w:after="0" w:line="480" w:lineRule="auto"/>
        <w:ind w:left="120"/>
      </w:pPr>
      <w:hyperlink r:id="rId82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infourok.ru</w:t>
        </w:r>
      </w:hyperlink>
    </w:p>
    <w:p w:rsidR="004378BD" w:rsidRDefault="004378BD" w:rsidP="004378BD">
      <w:pPr>
        <w:spacing w:after="0" w:line="480" w:lineRule="auto"/>
        <w:ind w:left="120"/>
      </w:pPr>
      <w:hyperlink r:id="rId83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multiurok.ru</w:t>
        </w:r>
      </w:hyperlink>
    </w:p>
    <w:p w:rsidR="004378BD" w:rsidRDefault="004378BD" w:rsidP="004378BD">
      <w:pPr>
        <w:spacing w:after="0" w:line="480" w:lineRule="auto"/>
        <w:ind w:left="120"/>
      </w:pPr>
      <w:hyperlink r:id="rId84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nsportal.ru</w:t>
        </w:r>
      </w:hyperlink>
    </w:p>
    <w:p w:rsidR="004378BD" w:rsidRDefault="004378BD" w:rsidP="004378BD">
      <w:pPr>
        <w:spacing w:after="0" w:line="480" w:lineRule="auto"/>
        <w:ind w:left="120"/>
      </w:pPr>
      <w:hyperlink r:id="rId85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kopilkaurokov.ru</w:t>
        </w:r>
      </w:hyperlink>
    </w:p>
    <w:p w:rsidR="004378BD" w:rsidRDefault="004378BD" w:rsidP="004378BD">
      <w:pPr>
        <w:spacing w:after="0" w:line="480" w:lineRule="auto"/>
        <w:ind w:left="120"/>
      </w:pPr>
      <w:hyperlink r:id="rId86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urok.1sept.ru</w:t>
        </w:r>
      </w:hyperlink>
    </w:p>
    <w:p w:rsidR="004378BD" w:rsidRPr="004378BD" w:rsidRDefault="004378BD" w:rsidP="004378BD">
      <w:pPr>
        <w:spacing w:after="0" w:line="480" w:lineRule="auto"/>
        <w:ind w:left="120"/>
        <w:rPr>
          <w:lang w:val="ru-RU"/>
        </w:rPr>
      </w:pPr>
      <w:hyperlink r:id="rId87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prodlenka.org</w:t>
        </w:r>
      </w:hyperlink>
    </w:p>
    <w:p w:rsidR="00E87FC9" w:rsidRPr="004378BD" w:rsidRDefault="00E87FC9">
      <w:pPr>
        <w:spacing w:after="0" w:line="480" w:lineRule="auto"/>
        <w:ind w:left="120"/>
        <w:rPr>
          <w:lang w:val="ru-RU"/>
        </w:rPr>
      </w:pPr>
    </w:p>
    <w:p w:rsidR="00E87FC9" w:rsidRPr="004378BD" w:rsidRDefault="00E87FC9">
      <w:pPr>
        <w:rPr>
          <w:lang w:val="ru-RU"/>
        </w:rPr>
        <w:sectPr w:rsidR="00E87FC9" w:rsidRPr="004378B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378BD" w:rsidRPr="004378BD" w:rsidRDefault="004378BD">
      <w:pPr>
        <w:rPr>
          <w:lang w:val="ru-RU"/>
        </w:rPr>
      </w:pPr>
    </w:p>
    <w:sectPr w:rsidR="004378BD" w:rsidRPr="004378BD" w:rsidSect="00E87F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E87FC9"/>
    <w:rsid w:val="004378BD"/>
    <w:rsid w:val="0062530E"/>
    <w:rsid w:val="00E8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87FC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87F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/nachalnaya-shkola/okruzhayushchii-mir/2025/09/06/rabochaya-programma-po-okruzhayushchemu-miru-2025" TargetMode="External"/><Relationship Id="rId18" Type="http://schemas.openxmlformats.org/officeDocument/2006/relationships/hyperlink" Target="https://urok.1sept.ru/articles/618008?ysclid=mf8owxtazq273370401" TargetMode="External"/><Relationship Id="rId26" Type="http://schemas.openxmlformats.org/officeDocument/2006/relationships/hyperlink" Target="https://nsportal.ru/nachalnaya-shkola/okruzhayushchii-mir/2025/09/06/rabochaya-programma-po-okruzhayushchemu-miru-2025" TargetMode="External"/><Relationship Id="rId39" Type="http://schemas.openxmlformats.org/officeDocument/2006/relationships/hyperlink" Target="https://kopilkaurokov.ru/?hl=ru_RU&amp;ysclid=mf8ouu2pet238756022" TargetMode="External"/><Relationship Id="rId21" Type="http://schemas.openxmlformats.org/officeDocument/2006/relationships/hyperlink" Target="https://infourok.ru/rabochaya-programma-po-literaturnomu-chteniyu-iz-konstruktora-edsoo-6753385.html?ysclid=mf8of0pav4842212093" TargetMode="External"/><Relationship Id="rId34" Type="http://schemas.openxmlformats.org/officeDocument/2006/relationships/hyperlink" Target="https://infourok.ru/rabochaya-programma-po-literaturnomu-chteniyu-iz-konstruktora-edsoo-6753385.html?ysclid=mf8of0pav4842212093" TargetMode="External"/><Relationship Id="rId42" Type="http://schemas.openxmlformats.org/officeDocument/2006/relationships/hyperlink" Target="https://kopilkaurokov.ru/?hl=ru_RU&amp;ysclid=mf8ouu2pet238756022" TargetMode="External"/><Relationship Id="rId47" Type="http://schemas.openxmlformats.org/officeDocument/2006/relationships/hyperlink" Target="https://infourok.ru/rabochaya-programma-po-literaturnomu-chteniyu-iz-konstruktora-edsoo-6753385.html?ysclid=mf8of0pav4842212093" TargetMode="External"/><Relationship Id="rId50" Type="http://schemas.openxmlformats.org/officeDocument/2006/relationships/hyperlink" Target="https://multiurok.ru/blog/poleznye-ssylki-dlia-uchitelei-2.html?ysclid=mf8ohz38qw701801337" TargetMode="External"/><Relationship Id="rId55" Type="http://schemas.openxmlformats.org/officeDocument/2006/relationships/hyperlink" Target="https://nsportal.ru/nachalnaya-shkola/okruzhayushchii-mir/2025/09/06/rabochaya-programma-po-okruzhayushchemu-miru-2025" TargetMode="External"/><Relationship Id="rId63" Type="http://schemas.openxmlformats.org/officeDocument/2006/relationships/hyperlink" Target="https://urok.1sept.ru/articles/618008?ysclid=mf8owxtazq273370401" TargetMode="External"/><Relationship Id="rId68" Type="http://schemas.openxmlformats.org/officeDocument/2006/relationships/hyperlink" Target="https://infourok.ru/rabochaya-programma-po-literaturnomu-chteniyu-iz-konstruktora-edsoo-6753385.html?ysclid=mf8of0pav4842212093" TargetMode="External"/><Relationship Id="rId76" Type="http://schemas.openxmlformats.org/officeDocument/2006/relationships/hyperlink" Target="https://infourok.ru/rabochaya-programma-po-literaturnomu-chteniyu-iz-konstruktora-edsoo-6753385.html?ysclid=mf8of0pav4842212093" TargetMode="External"/><Relationship Id="rId84" Type="http://schemas.openxmlformats.org/officeDocument/2006/relationships/hyperlink" Target="https://nsportal.ru/nachalnaya-shkola/okruzhayushchii-mir/2025/09/06/rabochaya-programma-po-okruzhayushchemu-miru-2025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ultiurok.ru/blog/poleznye-ssylki-dlia-uchitelei-2.html?ysclid=mf8ohz38qw701801337" TargetMode="External"/><Relationship Id="rId71" Type="http://schemas.openxmlformats.org/officeDocument/2006/relationships/hyperlink" Target="https://urok.1sept.ru/articles/618008?ysclid=mf8owxtazq27337040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rabochaya-programma-po-literaturnomu-chteniyu-iz-konstruktora-edsoo-6753385.html?ysclid=mf8of0pav4842212093" TargetMode="External"/><Relationship Id="rId29" Type="http://schemas.openxmlformats.org/officeDocument/2006/relationships/hyperlink" Target="https://multiurok.ru/blog/poleznye-ssylki-dlia-uchitelei-2.html?ysclid=mf8ohz38qw701801337" TargetMode="External"/><Relationship Id="rId11" Type="http://schemas.openxmlformats.org/officeDocument/2006/relationships/hyperlink" Target="https://infourok.ru/rabochaya-programma-po-literaturnomu-chteniyu-iz-konstruktora-edsoo-6753385.html?ysclid=mf8of0pav4842212093" TargetMode="External"/><Relationship Id="rId24" Type="http://schemas.openxmlformats.org/officeDocument/2006/relationships/hyperlink" Target="https://www.prodlenka.org/metodicheskie-razrabotki/503866-prezentacija-k-uroku-mnozhestva-operacii-nad-" TargetMode="External"/><Relationship Id="rId32" Type="http://schemas.openxmlformats.org/officeDocument/2006/relationships/hyperlink" Target="https://www.prodlenka.org/metodicheskie-razrabotki/503866-prezentacija-k-uroku-mnozhestva-operacii-nad-" TargetMode="External"/><Relationship Id="rId37" Type="http://schemas.openxmlformats.org/officeDocument/2006/relationships/hyperlink" Target="https://multiurok.ru/blog/poleznye-ssylki-dlia-uchitelei-2.html?ysclid=mf8ohz38qw701801337" TargetMode="External"/><Relationship Id="rId40" Type="http://schemas.openxmlformats.org/officeDocument/2006/relationships/hyperlink" Target="https://www.prodlenka.org/metodicheskie-razrabotki/503866-prezentacija-k-uroku-mnozhestva-operacii-nad-" TargetMode="External"/><Relationship Id="rId45" Type="http://schemas.openxmlformats.org/officeDocument/2006/relationships/hyperlink" Target="https://infourok.ru/rabochaya-programma-po-literaturnomu-chteniyu-iz-konstruktora-edsoo-6753385.html?ysclid=mf8of0pav4842212093" TargetMode="External"/><Relationship Id="rId53" Type="http://schemas.openxmlformats.org/officeDocument/2006/relationships/hyperlink" Target="https://infourok.ru/rabochaya-programma-po-literaturnomu-chteniyu-iz-konstruktora-edsoo-6753385.html?ysclid=mf8of0pav4842212093" TargetMode="External"/><Relationship Id="rId58" Type="http://schemas.openxmlformats.org/officeDocument/2006/relationships/hyperlink" Target="https://infourok.ru/rabochaya-programma-po-literaturnomu-chteniyu-iz-konstruktora-edsoo-6753385.html?ysclid=mf8of0pav4842212093" TargetMode="External"/><Relationship Id="rId66" Type="http://schemas.openxmlformats.org/officeDocument/2006/relationships/hyperlink" Target="https://kopilkaurokov.ru/?hl=ru_RU&amp;ysclid=mf8ouu2pet238756022" TargetMode="External"/><Relationship Id="rId74" Type="http://schemas.openxmlformats.org/officeDocument/2006/relationships/hyperlink" Target="https://kopilkaurokov.ru/?hl=ru_RU&amp;ysclid=mf8ouu2pet238756022" TargetMode="External"/><Relationship Id="rId79" Type="http://schemas.openxmlformats.org/officeDocument/2006/relationships/hyperlink" Target="https://www.prodlenka.org/metodicheskie-razrabotki/503866-prezentacija-k-uroku-mnozhestva-operacii-nad-" TargetMode="External"/><Relationship Id="rId87" Type="http://schemas.openxmlformats.org/officeDocument/2006/relationships/hyperlink" Target="https://www.prodlenka.org/metodicheskie-razrabotki/503866-prezentacija-k-uroku-mnozhestva-operacii-nad-" TargetMode="External"/><Relationship Id="rId5" Type="http://schemas.openxmlformats.org/officeDocument/2006/relationships/hyperlink" Target="https://multiurok.ru/blog/poleznye-ssylki-dlia-uchitelei-2.html?ysclid=mf8ohz38qw701801337" TargetMode="External"/><Relationship Id="rId61" Type="http://schemas.openxmlformats.org/officeDocument/2006/relationships/hyperlink" Target="https://multiurok.ru/blog/poleznye-ssylki-dlia-uchitelei-2.html?ysclid=mf8ohz38qw701801337" TargetMode="External"/><Relationship Id="rId82" Type="http://schemas.openxmlformats.org/officeDocument/2006/relationships/hyperlink" Target="https://infourok.ru/rabochaya-programma-po-literaturnomu-chteniyu-iz-konstruktora-edsoo-6753385.html?ysclid=mf8of0pav4842212093" TargetMode="External"/><Relationship Id="rId19" Type="http://schemas.openxmlformats.org/officeDocument/2006/relationships/hyperlink" Target="https://kopilkaurokov.ru/?hl=ru_RU&amp;ysclid=mf8ouu2pet238756022" TargetMode="External"/><Relationship Id="rId4" Type="http://schemas.openxmlformats.org/officeDocument/2006/relationships/hyperlink" Target="https://infourok.ru/rabochaya-programma-po-literaturnomu-chteniyu-iz-konstruktora-edsoo-6753385.html?ysclid=mf8of0pav4842212093" TargetMode="External"/><Relationship Id="rId9" Type="http://schemas.openxmlformats.org/officeDocument/2006/relationships/hyperlink" Target="https://nsportal.ru/nachalnaya-shkola/okruzhayushchii-mir/2025/09/06/rabochaya-programma-po-okruzhayushchemu-miru-2025" TargetMode="External"/><Relationship Id="rId14" Type="http://schemas.openxmlformats.org/officeDocument/2006/relationships/hyperlink" Target="https://nsportal.ru/nachalnaya-shkola/okruzhayushchii-mir/2025/09/06/rabochaya-programma-po-okruzhayushchemu-miru-2025" TargetMode="External"/><Relationship Id="rId22" Type="http://schemas.openxmlformats.org/officeDocument/2006/relationships/hyperlink" Target="https://multiurok.ru/blog/poleznye-ssylki-dlia-uchitelei-2.html?ysclid=mf8ohz38qw701801337" TargetMode="External"/><Relationship Id="rId27" Type="http://schemas.openxmlformats.org/officeDocument/2006/relationships/hyperlink" Target="https://kopilkaurokov.ru/?hl=ru_RU&amp;ysclid=mf8ouu2pet238756022" TargetMode="External"/><Relationship Id="rId30" Type="http://schemas.openxmlformats.org/officeDocument/2006/relationships/hyperlink" Target="https://infourok.ru/rabochaya-programma-po-literaturnomu-chteniyu-iz-konstruktora-edsoo-6753385.html?ysclid=mf8of0pav4842212093" TargetMode="External"/><Relationship Id="rId35" Type="http://schemas.openxmlformats.org/officeDocument/2006/relationships/hyperlink" Target="https://kopilkaurokov.ru/?hl=ru_RU&amp;ysclid=mf8ouu2pet238756022" TargetMode="External"/><Relationship Id="rId43" Type="http://schemas.openxmlformats.org/officeDocument/2006/relationships/hyperlink" Target="https://multiurok.ru/blog/poleznye-ssylki-dlia-uchitelei-2.html?ysclid=mf8ohz38qw701801337" TargetMode="External"/><Relationship Id="rId48" Type="http://schemas.openxmlformats.org/officeDocument/2006/relationships/hyperlink" Target="https://nsportal.ru/nachalnaya-shkola/okruzhayushchii-mir/2025/09/06/rabochaya-programma-po-okruzhayushchemu-miru-2025" TargetMode="External"/><Relationship Id="rId56" Type="http://schemas.openxmlformats.org/officeDocument/2006/relationships/hyperlink" Target="https://urok.1sept.ru/articles/618008?ysclid=mf8owxtazq273370401" TargetMode="External"/><Relationship Id="rId64" Type="http://schemas.openxmlformats.org/officeDocument/2006/relationships/hyperlink" Target="https://nsportal.ru/nachalnaya-shkola/okruzhayushchii-mir/2025/09/06/rabochaya-programma-po-okruzhayushchemu-miru-2025" TargetMode="External"/><Relationship Id="rId69" Type="http://schemas.openxmlformats.org/officeDocument/2006/relationships/hyperlink" Target="https://multiurok.ru/blog/poleznye-ssylki-dlia-uchitelei-2.html?ysclid=mf8ohz38qw701801337" TargetMode="External"/><Relationship Id="rId77" Type="http://schemas.openxmlformats.org/officeDocument/2006/relationships/hyperlink" Target="https://infourok.ru/rabochaya-programma-po-literaturnomu-chteniyu-iz-konstruktora-edsoo-6753385.html?ysclid=mf8of0pav4842212093" TargetMode="External"/><Relationship Id="rId8" Type="http://schemas.openxmlformats.org/officeDocument/2006/relationships/hyperlink" Target="https://nsportal.ru/nachalnaya-shkola/okruzhayushchii-mir/2025/09/06/rabochaya-programma-po-okruzhayushchemu-miru-2025" TargetMode="External"/><Relationship Id="rId51" Type="http://schemas.openxmlformats.org/officeDocument/2006/relationships/hyperlink" Target="https://kopilkaurokov.ru/?hl=ru_RU&amp;ysclid=mf8ouu2pet238756022" TargetMode="External"/><Relationship Id="rId72" Type="http://schemas.openxmlformats.org/officeDocument/2006/relationships/hyperlink" Target="https://multiurok.ru/blog/poleznye-ssylki-dlia-uchitelei-2.html?ysclid=mf8ohz38qw701801337" TargetMode="External"/><Relationship Id="rId80" Type="http://schemas.openxmlformats.org/officeDocument/2006/relationships/hyperlink" Target="https://urok.1sept.ru/articles/618008?ysclid=mf8owxtazq273370401" TargetMode="External"/><Relationship Id="rId85" Type="http://schemas.openxmlformats.org/officeDocument/2006/relationships/hyperlink" Target="https://kopilkaurokov.ru/?hl=ru_RU&amp;ysclid=mf8ouu2pet23875602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ultiurok.ru/blog/poleznye-ssylki-dlia-uchitelei-2.html?ysclid=mf8ohz38qw701801337" TargetMode="External"/><Relationship Id="rId17" Type="http://schemas.openxmlformats.org/officeDocument/2006/relationships/hyperlink" Target="https://multiurok.ru/blog/poleznye-ssylki-dlia-uchitelei-2.html?ysclid=mf8ohz38qw701801337" TargetMode="External"/><Relationship Id="rId25" Type="http://schemas.openxmlformats.org/officeDocument/2006/relationships/hyperlink" Target="https://urok.1sept.ru/articles/618008?ysclid=mf8owxtazq273370401" TargetMode="External"/><Relationship Id="rId33" Type="http://schemas.openxmlformats.org/officeDocument/2006/relationships/hyperlink" Target="https://urok.1sept.ru/articles/618008?ysclid=mf8owxtazq273370401" TargetMode="External"/><Relationship Id="rId38" Type="http://schemas.openxmlformats.org/officeDocument/2006/relationships/hyperlink" Target="https://nsportal.ru/nachalnaya-shkola/okruzhayushchii-mir/2025/09/06/rabochaya-programma-po-okruzhayushchemu-miru-2025" TargetMode="External"/><Relationship Id="rId46" Type="http://schemas.openxmlformats.org/officeDocument/2006/relationships/hyperlink" Target="https://www.prodlenka.org/metodicheskie-razrabotki/503866-prezentacija-k-uroku-mnozhestva-operacii-nad-" TargetMode="External"/><Relationship Id="rId59" Type="http://schemas.openxmlformats.org/officeDocument/2006/relationships/hyperlink" Target="https://kopilkaurokov.ru/?hl=ru_RU&amp;ysclid=mf8ouu2pet238756022" TargetMode="External"/><Relationship Id="rId67" Type="http://schemas.openxmlformats.org/officeDocument/2006/relationships/hyperlink" Target="https://multiurok.ru/blog/poleznye-ssylki-dlia-uchitelei-2.html?ysclid=mf8ohz38qw701801337" TargetMode="External"/><Relationship Id="rId20" Type="http://schemas.openxmlformats.org/officeDocument/2006/relationships/hyperlink" Target="https://infourok.ru/rabochaya-programma-po-literaturnomu-chteniyu-iz-konstruktora-edsoo-6753385.html?ysclid=mf8of0pav4842212093" TargetMode="External"/><Relationship Id="rId41" Type="http://schemas.openxmlformats.org/officeDocument/2006/relationships/hyperlink" Target="https://www.prodlenka.org/metodicheskie-razrabotki/503866-prezentacija-k-uroku-mnozhestva-operacii-nad-" TargetMode="External"/><Relationship Id="rId54" Type="http://schemas.openxmlformats.org/officeDocument/2006/relationships/hyperlink" Target="https://multiurok.ru/blog/poleznye-ssylki-dlia-uchitelei-2.html?ysclid=mf8ohz38qw701801337" TargetMode="External"/><Relationship Id="rId62" Type="http://schemas.openxmlformats.org/officeDocument/2006/relationships/hyperlink" Target="https://infourok.ru/rabochaya-programma-po-literaturnomu-chteniyu-iz-konstruktora-edsoo-6753385.html?ysclid=mf8of0pav4842212093" TargetMode="External"/><Relationship Id="rId70" Type="http://schemas.openxmlformats.org/officeDocument/2006/relationships/hyperlink" Target="https://kopilkaurokov.ru/?hl=ru_RU&amp;ysclid=mf8ouu2pet238756022" TargetMode="External"/><Relationship Id="rId75" Type="http://schemas.openxmlformats.org/officeDocument/2006/relationships/hyperlink" Target="https://nsportal.ru/nachalnaya-shkola/okruzhayushchii-mir/2025/09/06/rabochaya-programma-po-okruzhayushchemu-miru-2025" TargetMode="External"/><Relationship Id="rId83" Type="http://schemas.openxmlformats.org/officeDocument/2006/relationships/hyperlink" Target="https://multiurok.ru/blog/poleznye-ssylki-dlia-uchitelei-2.html?ysclid=mf8ohz38qw701801337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kopilkaurokov.ru/?hl=ru_RU&amp;ysclid=mf8ouu2pet238756022" TargetMode="External"/><Relationship Id="rId15" Type="http://schemas.openxmlformats.org/officeDocument/2006/relationships/hyperlink" Target="https://kopilkaurokov.ru/?hl=ru_RU&amp;ysclid=mf8ouu2pet238756022" TargetMode="External"/><Relationship Id="rId23" Type="http://schemas.openxmlformats.org/officeDocument/2006/relationships/hyperlink" Target="https://www.prodlenka.org/metodicheskie-razrabotki/503866-prezentacija-k-uroku-mnozhestva-operacii-nad-" TargetMode="External"/><Relationship Id="rId28" Type="http://schemas.openxmlformats.org/officeDocument/2006/relationships/hyperlink" Target="https://multiurok.ru/blog/poleznye-ssylki-dlia-uchitelei-2.html?ysclid=mf8ohz38qw701801337" TargetMode="External"/><Relationship Id="rId36" Type="http://schemas.openxmlformats.org/officeDocument/2006/relationships/hyperlink" Target="https://nsportal.ru/nachalnaya-shkola/okruzhayushchii-mir/2025/09/06/rabochaya-programma-po-okruzhayushchemu-miru-2025" TargetMode="External"/><Relationship Id="rId49" Type="http://schemas.openxmlformats.org/officeDocument/2006/relationships/hyperlink" Target="https://infourok.ru/rabochaya-programma-po-literaturnomu-chteniyu-iz-konstruktora-edsoo-6753385.html?ysclid=mf8of0pav4842212093" TargetMode="External"/><Relationship Id="rId57" Type="http://schemas.openxmlformats.org/officeDocument/2006/relationships/hyperlink" Target="https://multiurok.ru/blog/poleznye-ssylki-dlia-uchitelei-2.html?ysclid=mf8ohz38qw701801337" TargetMode="External"/><Relationship Id="rId10" Type="http://schemas.openxmlformats.org/officeDocument/2006/relationships/hyperlink" Target="https://infourok.ru/rabochaya-programma-po-literaturnomu-chteniyu-iz-konstruktora-edsoo-6753385.html?ysclid=mf8of0pav4842212093" TargetMode="External"/><Relationship Id="rId31" Type="http://schemas.openxmlformats.org/officeDocument/2006/relationships/hyperlink" Target="https://multiurok.ru/blog/poleznye-ssylki-dlia-uchitelei-2.html?ysclid=mf8ohz38qw701801337" TargetMode="External"/><Relationship Id="rId44" Type="http://schemas.openxmlformats.org/officeDocument/2006/relationships/hyperlink" Target="https://infourok.ru/rabochaya-programma-po-literaturnomu-chteniyu-iz-konstruktora-edsoo-6753385.html?ysclid=mf8of0pav4842212093" TargetMode="External"/><Relationship Id="rId52" Type="http://schemas.openxmlformats.org/officeDocument/2006/relationships/hyperlink" Target="https://kopilkaurokov.ru/?hl=ru_RU&amp;ysclid=mf8ouu2pet238756022" TargetMode="External"/><Relationship Id="rId60" Type="http://schemas.openxmlformats.org/officeDocument/2006/relationships/hyperlink" Target="https://nsportal.ru/nachalnaya-shkola/okruzhayushchii-mir/2025/09/06/rabochaya-programma-po-okruzhayushchemu-miru-2025" TargetMode="External"/><Relationship Id="rId65" Type="http://schemas.openxmlformats.org/officeDocument/2006/relationships/hyperlink" Target="https://nsportal.ru/nachalnaya-shkola/okruzhayushchii-mir/2025/09/06/rabochaya-programma-po-okruzhayushchemu-miru-2025" TargetMode="External"/><Relationship Id="rId73" Type="http://schemas.openxmlformats.org/officeDocument/2006/relationships/hyperlink" Target="https://infourok.ru/rabochaya-programma-po-literaturnomu-chteniyu-iz-konstruktora-edsoo-6753385.html?ysclid=mf8of0pav4842212093" TargetMode="External"/><Relationship Id="rId78" Type="http://schemas.openxmlformats.org/officeDocument/2006/relationships/hyperlink" Target="https://infourok.ru/rabochaya-programma-po-literaturnomu-chteniyu-iz-konstruktora-edsoo-6753385.html?ysclid=mf8of0pav4842212093" TargetMode="External"/><Relationship Id="rId81" Type="http://schemas.openxmlformats.org/officeDocument/2006/relationships/hyperlink" Target="https://infourok.ru/rabochaya-programma-po-literaturnomu-chteniyu-iz-konstruktora-edsoo-6753385.html?ysclid=mf8of0pav4842212093" TargetMode="External"/><Relationship Id="rId86" Type="http://schemas.openxmlformats.org/officeDocument/2006/relationships/hyperlink" Target="https://urok.1sept.ru/articles/618008?ysclid=mf8owxtazq2733704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8056</Words>
  <Characters>45920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dcterms:created xsi:type="dcterms:W3CDTF">2025-09-07T20:06:00Z</dcterms:created>
  <dcterms:modified xsi:type="dcterms:W3CDTF">2025-09-07T20:17:00Z</dcterms:modified>
</cp:coreProperties>
</file>